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4227"/>
        <w:gridCol w:w="2619"/>
      </w:tblGrid>
      <w:tr w:rsidR="005139F3" w:rsidRPr="004B051E" w:rsidTr="00D311ED">
        <w:trPr>
          <w:trHeight w:val="1125"/>
        </w:trPr>
        <w:tc>
          <w:tcPr>
            <w:tcW w:w="3414" w:type="dxa"/>
            <w:vAlign w:val="center"/>
          </w:tcPr>
          <w:p w:rsidR="00105C0E" w:rsidRPr="00D311ED" w:rsidRDefault="00BC0C51" w:rsidP="00BC0C51">
            <w:pPr>
              <w:bidi/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D311ED">
              <w:rPr>
                <w:rFonts w:cs="B Mitra" w:hint="cs"/>
                <w:b/>
                <w:bCs/>
                <w:sz w:val="36"/>
                <w:szCs w:val="36"/>
                <w:rtl/>
              </w:rPr>
              <w:t>نتایج مورد انتظار</w:t>
            </w:r>
          </w:p>
        </w:tc>
        <w:tc>
          <w:tcPr>
            <w:tcW w:w="4227" w:type="dxa"/>
            <w:vAlign w:val="center"/>
          </w:tcPr>
          <w:p w:rsidR="00105C0E" w:rsidRPr="00D311ED" w:rsidRDefault="00BC0C51" w:rsidP="00BC0C51">
            <w:pPr>
              <w:bidi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D311ED">
              <w:rPr>
                <w:rFonts w:cs="B Mitra" w:hint="cs"/>
                <w:b/>
                <w:bCs/>
                <w:sz w:val="36"/>
                <w:szCs w:val="36"/>
                <w:rtl/>
              </w:rPr>
              <w:t>محورهای اصلی</w:t>
            </w:r>
          </w:p>
        </w:tc>
        <w:tc>
          <w:tcPr>
            <w:tcW w:w="2619" w:type="dxa"/>
            <w:vAlign w:val="center"/>
          </w:tcPr>
          <w:p w:rsidR="00105C0E" w:rsidRPr="00D311ED" w:rsidRDefault="00BC0C51" w:rsidP="00BC0C51">
            <w:pPr>
              <w:bidi/>
              <w:jc w:val="center"/>
              <w:rPr>
                <w:rFonts w:cs="B Mitra"/>
                <w:b/>
                <w:bCs/>
                <w:sz w:val="36"/>
                <w:szCs w:val="36"/>
                <w:rtl/>
                <w:lang w:bidi="fa-IR"/>
              </w:rPr>
            </w:pPr>
            <w:r w:rsidRPr="00D311ED">
              <w:rPr>
                <w:rFonts w:cs="B Mitra" w:hint="cs"/>
                <w:b/>
                <w:bCs/>
                <w:sz w:val="36"/>
                <w:szCs w:val="36"/>
                <w:rtl/>
                <w:lang w:bidi="fa-IR"/>
              </w:rPr>
              <w:t>موضوع</w:t>
            </w:r>
            <w:r w:rsidR="003F23EE">
              <w:rPr>
                <w:rFonts w:cs="B Mitra" w:hint="cs"/>
                <w:b/>
                <w:bCs/>
                <w:sz w:val="36"/>
                <w:szCs w:val="36"/>
                <w:rtl/>
                <w:lang w:bidi="fa-IR"/>
              </w:rPr>
              <w:t xml:space="preserve"> تحقيق </w:t>
            </w:r>
          </w:p>
        </w:tc>
      </w:tr>
      <w:tr w:rsidR="005139F3" w:rsidRPr="004B051E" w:rsidTr="005139F3">
        <w:trPr>
          <w:trHeight w:val="3077"/>
        </w:trPr>
        <w:tc>
          <w:tcPr>
            <w:tcW w:w="3414" w:type="dxa"/>
          </w:tcPr>
          <w:p w:rsidR="00783CA5" w:rsidRPr="003E4701" w:rsidRDefault="00783CA5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E4701">
              <w:rPr>
                <w:rFonts w:cs="B Mitra" w:hint="cs"/>
                <w:sz w:val="28"/>
                <w:szCs w:val="28"/>
                <w:rtl/>
                <w:lang w:bidi="fa-IR"/>
              </w:rPr>
              <w:t>ارائه نقشه هاي تراز سنگ كف</w:t>
            </w:r>
          </w:p>
          <w:p w:rsidR="00783CA5" w:rsidRPr="0098462A" w:rsidRDefault="00783CA5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حد آبخوان </w:t>
            </w:r>
          </w:p>
          <w:p w:rsidR="00783CA5" w:rsidRPr="0098462A" w:rsidRDefault="00783CA5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تدقيق حجم آبخوان</w:t>
            </w:r>
          </w:p>
          <w:p w:rsidR="00783CA5" w:rsidRPr="0098462A" w:rsidRDefault="00783CA5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تدقيق ضرائب هيدروديناميكي</w:t>
            </w:r>
          </w:p>
          <w:p w:rsidR="00922111" w:rsidRPr="0098462A" w:rsidRDefault="00783CA5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ارائه برنامه تكميل داده هاي ضرائب هيدروديناميكي</w:t>
            </w:r>
          </w:p>
        </w:tc>
        <w:tc>
          <w:tcPr>
            <w:tcW w:w="4227" w:type="dxa"/>
          </w:tcPr>
          <w:p w:rsidR="00922111" w:rsidRPr="00531524" w:rsidRDefault="00922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روشهاي نوين در تعيين حدود آبخوان</w:t>
            </w:r>
          </w:p>
          <w:p w:rsidR="00922111" w:rsidRPr="00531524" w:rsidRDefault="00922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روشهاي </w:t>
            </w:r>
            <w:r w:rsidR="0097242A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ژ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ئوفيزيك نوين در تعيين و تشخيص سنگ كف</w:t>
            </w:r>
          </w:p>
          <w:p w:rsidR="00922111" w:rsidRPr="00531524" w:rsidRDefault="00922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روشهاي نوين و كاربردي در تعيين و تدقيق ضرائب هيدروديناميكي(</w:t>
            </w:r>
            <w:r w:rsidRPr="00531524">
              <w:rPr>
                <w:rFonts w:cs="B Mitra"/>
                <w:sz w:val="28"/>
                <w:szCs w:val="28"/>
                <w:lang w:bidi="fa-IR"/>
              </w:rPr>
              <w:t>k-s-t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) </w:t>
            </w:r>
          </w:p>
          <w:p w:rsidR="00922111" w:rsidRPr="00531524" w:rsidRDefault="00922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ارزيابي داده ها و اطلاعات موجود</w:t>
            </w:r>
          </w:p>
          <w:p w:rsidR="00922111" w:rsidRPr="00531524" w:rsidRDefault="00922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بررسي، تحليل و آماده سازي داده ها و اطلاعات</w:t>
            </w:r>
          </w:p>
          <w:p w:rsidR="00B9461E" w:rsidRPr="00531524" w:rsidRDefault="00B9461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تعيين ابعاد هندسي آبخوانهاي آبرفتي مورد مطالعه </w:t>
            </w:r>
          </w:p>
          <w:p w:rsidR="00B9461E" w:rsidRPr="00531524" w:rsidRDefault="00B9461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-تعيين خصوصيات فيزيكي (ابعاد دانه يندي) آبخوانهاي آبرفتي</w:t>
            </w:r>
          </w:p>
          <w:p w:rsidR="00B9461E" w:rsidRPr="00531524" w:rsidRDefault="00B9461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تعيين خصوصيات هيدروديناميكي  آبخوانهاي آبرفتي </w:t>
            </w:r>
          </w:p>
          <w:p w:rsidR="00B9461E" w:rsidRPr="00531524" w:rsidRDefault="00B9461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تهيه اطلس نقشه هاي ضريب قابل انتقال و ضريب ذخيره آبخوانهاي آبرفتي</w:t>
            </w:r>
          </w:p>
          <w:p w:rsidR="00922111" w:rsidRPr="00531524" w:rsidRDefault="00B9461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تهيه پايگاه اطلاعات ضرائب هيدروديناميكي </w:t>
            </w:r>
          </w:p>
        </w:tc>
        <w:tc>
          <w:tcPr>
            <w:tcW w:w="2619" w:type="dxa"/>
          </w:tcPr>
          <w:p w:rsidR="00211370" w:rsidRPr="00531524" w:rsidRDefault="00211370" w:rsidP="00211370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تعیین ابعاد و احجام آبخوانهای آبرفتی محدوده های مطالعاتی و تعیین و تدقیق ضرائب هیدرودینامیکی </w:t>
            </w:r>
            <w:r w:rsidRPr="00531524">
              <w:rPr>
                <w:rFonts w:cs="B Mitra"/>
                <w:sz w:val="28"/>
                <w:szCs w:val="28"/>
                <w:lang w:bidi="fa-IR"/>
              </w:rPr>
              <w:t>K,S,T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922111" w:rsidRPr="00531524" w:rsidRDefault="00922111" w:rsidP="00105C0E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3077"/>
        </w:trPr>
        <w:tc>
          <w:tcPr>
            <w:tcW w:w="3414" w:type="dxa"/>
          </w:tcPr>
          <w:p w:rsidR="008D2A3C" w:rsidRPr="0098462A" w:rsidRDefault="00B35482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روابط ملي و منطقه اي و پيشنهاد ضرائب برآورد </w:t>
            </w:r>
            <w:r w:rsidR="003A317B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احجام </w:t>
            </w: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آب برگشتي</w:t>
            </w:r>
          </w:p>
          <w:p w:rsidR="000B4929" w:rsidRPr="0098462A" w:rsidRDefault="000B4929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تدقيق </w:t>
            </w:r>
            <w:r w:rsidR="003A317B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احجام </w:t>
            </w: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آب برگشتي</w:t>
            </w:r>
          </w:p>
        </w:tc>
        <w:tc>
          <w:tcPr>
            <w:tcW w:w="4227" w:type="dxa"/>
          </w:tcPr>
          <w:p w:rsidR="008D2A3C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ارزیابی اثر نوع منبع (سطحی و زیرزمینی) در میزان مصرف مختلف از آب</w:t>
            </w:r>
          </w:p>
          <w:p w:rsidR="008D2A3C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شناسایی پارامترهای موثر در میزان آب برگشتی به آبخوان‌های آبرفتی و آب سطحی </w:t>
            </w:r>
          </w:p>
          <w:p w:rsidR="008D2A3C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ارزیابی شرایط فرهنگی، میزان منابع آب دراختیار و روش کشاورزی و آبیاری، الگوی کشت بر میزان آب برگشتی </w:t>
            </w:r>
          </w:p>
          <w:p w:rsidR="008D2A3C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بررسی امکان تقسیم بندی کشور برای برآورد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میزان آب برگشتی با توجه به شرایط اقلیم، نوع و الگوی کشت، وضعیت سطح اب زیرزمینی، توپوگرافی اراضی زیرکشت </w:t>
            </w:r>
          </w:p>
          <w:p w:rsidR="008D2A3C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ارزیابی میزان مصرف در هکتار محصولات کشاورزی مختلف </w:t>
            </w:r>
          </w:p>
          <w:p w:rsidR="008D2A3C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اهمیت آب برگشتی در چرخه آب و آب تجدید پذیر</w:t>
            </w:r>
          </w:p>
          <w:p w:rsidR="008D2A3C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اثر آب برگشتی در راندمان آبیاری</w:t>
            </w:r>
          </w:p>
          <w:p w:rsidR="00E13310" w:rsidRPr="00531524" w:rsidRDefault="008D2A3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سیستم‌های جمع آوری </w:t>
            </w:r>
            <w:r w:rsidR="00E13310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فاضلاب و اثر آن بر آبخوان و آب برگشتی و آب تجدید پذیر آبخوان‌ها</w:t>
            </w:r>
          </w:p>
          <w:p w:rsidR="00B35482" w:rsidRPr="00531524" w:rsidRDefault="00B3548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بومي سازي فرمولها و روابط تعيين ميزان آب برگشتي</w:t>
            </w:r>
          </w:p>
        </w:tc>
        <w:tc>
          <w:tcPr>
            <w:tcW w:w="2619" w:type="dxa"/>
          </w:tcPr>
          <w:p w:rsidR="008D2A3C" w:rsidRPr="00531524" w:rsidRDefault="006616C3" w:rsidP="00105C0E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تعیین رابطه میزان آب برگشتی به آبخوانهای زیرزمینی با عمق، روش آبیاری ونوع مصارف آب ، تیپ خاک و زمین شناسی مهندسی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5139F3" w:rsidRPr="004B051E" w:rsidTr="005139F3">
        <w:trPr>
          <w:trHeight w:val="1050"/>
        </w:trPr>
        <w:tc>
          <w:tcPr>
            <w:tcW w:w="3414" w:type="dxa"/>
          </w:tcPr>
          <w:p w:rsidR="001D249D" w:rsidRPr="0098462A" w:rsidRDefault="00DB02F1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ارائه روابط تعيين آبدهي مطمئن از جنبه كمي و كيفي </w:t>
            </w:r>
          </w:p>
        </w:tc>
        <w:tc>
          <w:tcPr>
            <w:tcW w:w="4227" w:type="dxa"/>
          </w:tcPr>
          <w:p w:rsidR="001D249D" w:rsidRPr="00531524" w:rsidRDefault="001D24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تعیین پارامترهای تغذیه و تخلیه در آبخوان </w:t>
            </w:r>
          </w:p>
          <w:p w:rsidR="001D249D" w:rsidRPr="00531524" w:rsidRDefault="001D24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تعیین پارامترهای خروجی طبیعی آبخوان‌ها و اهمیت آنها در حفظ کیفیت </w:t>
            </w:r>
          </w:p>
          <w:p w:rsidR="001D249D" w:rsidRPr="00531524" w:rsidRDefault="001D24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سهم آب برگشت پذیر در تغذیه آبخوان نسبت به آب تازه و اثر آن بر کیفیت آب </w:t>
            </w:r>
          </w:p>
          <w:p w:rsidR="001D249D" w:rsidRPr="00531524" w:rsidRDefault="001D24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سهم خروجی‌های طبیعی نسبت به تغذیه آب تازه در آبخوان‌های آبرفتی </w:t>
            </w:r>
          </w:p>
          <w:p w:rsidR="001D249D" w:rsidRPr="00531524" w:rsidRDefault="001D24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سهم تغذیه از رودخانه در کل تغذیه و اهمیت کمی و کیفی آن </w:t>
            </w:r>
          </w:p>
          <w:p w:rsidR="001D249D" w:rsidRPr="00531524" w:rsidRDefault="001D24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اثر برداشت‌های غیر طبیعی بر میزان خروجی‌های طبیعی در ابخوانهای آبرفتی </w:t>
            </w:r>
          </w:p>
          <w:p w:rsidR="001D249D" w:rsidRPr="00531524" w:rsidRDefault="001D24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اثر روند برداشت‌های غیر طبیعی بر میزان کمیت و کیفیت آب</w:t>
            </w:r>
          </w:p>
          <w:p w:rsidR="001D249D" w:rsidRPr="00531524" w:rsidRDefault="0033123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وضعیت هیدروژئولوژیکی در آبدهی </w:t>
            </w:r>
          </w:p>
          <w:p w:rsidR="00331232" w:rsidRPr="00531524" w:rsidRDefault="0033123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ارزیابی حجم استاتیک و دینامیک آبخوان‌ها و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اثر آن در کیفیت و پالایش آب زیرزمینی</w:t>
            </w:r>
          </w:p>
          <w:p w:rsidR="00331232" w:rsidRPr="00531524" w:rsidRDefault="0033123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تعیین حجم آب قابل برنامه‌ریزی در آبخوان‌های آبرفتی</w:t>
            </w:r>
            <w:r w:rsidR="00020D11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وارائه روابط تعيين آبدهي مطمئن </w:t>
            </w:r>
          </w:p>
        </w:tc>
        <w:tc>
          <w:tcPr>
            <w:tcW w:w="2619" w:type="dxa"/>
          </w:tcPr>
          <w:p w:rsidR="006616C3" w:rsidRPr="00531524" w:rsidRDefault="006616C3" w:rsidP="006616C3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تعیین آبدهی مطمئن یا برداشت مجاز در دشت ها و آبخوانهای کشور از جنبه کمی و کیفی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1D249D" w:rsidRPr="00531524" w:rsidRDefault="001D249D" w:rsidP="00105C0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139F3" w:rsidRPr="004B051E" w:rsidTr="00A36F1D">
        <w:trPr>
          <w:trHeight w:val="558"/>
        </w:trPr>
        <w:tc>
          <w:tcPr>
            <w:tcW w:w="3414" w:type="dxa"/>
          </w:tcPr>
          <w:p w:rsidR="00981EFC" w:rsidRPr="0098462A" w:rsidRDefault="00976980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روشهای مناسب برای برای ارزیابی میزان زهکشی در آبخوان‌ها و میزان تغذیه آبخوان از آب سطحی</w:t>
            </w:r>
          </w:p>
        </w:tc>
        <w:tc>
          <w:tcPr>
            <w:tcW w:w="4227" w:type="dxa"/>
          </w:tcPr>
          <w:p w:rsidR="009F3C89" w:rsidRPr="00531524" w:rsidRDefault="00981EF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روشهای ارزیابی </w:t>
            </w:r>
            <w:r w:rsidR="009F3C89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تفکیک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دبی پایه</w:t>
            </w:r>
            <w:r w:rsidR="009F3C89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از رواناب در ایستگاههای هیدرومتری</w:t>
            </w:r>
          </w:p>
          <w:p w:rsidR="00981EFC" w:rsidRPr="00531524" w:rsidRDefault="009F3C8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شناسایی پارامترهای موثر در دبی پایه</w:t>
            </w:r>
          </w:p>
          <w:p w:rsidR="009F3C89" w:rsidRPr="00531524" w:rsidRDefault="009F3C8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روند تولید دبی پایه در رودخانه‌ها </w:t>
            </w:r>
          </w:p>
          <w:p w:rsidR="009F3C89" w:rsidRPr="00531524" w:rsidRDefault="009F3C8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ارزیابی میزان زهکشی رودخانه‌ها در ارتفاعات</w:t>
            </w:r>
          </w:p>
          <w:p w:rsidR="00976980" w:rsidRPr="00531524" w:rsidRDefault="00976980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شناسایی عوامل هیدرولیکی، هیدرولوژیکی وهیدروژئولوژیکی و مورفولوژی بر میزان تغذیه و زهکشی آبخوانها</w:t>
            </w:r>
          </w:p>
          <w:p w:rsidR="009F3C89" w:rsidRPr="00531524" w:rsidRDefault="00925F5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روشهای مناسب</w:t>
            </w:r>
            <w:r w:rsidR="009F3C89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برای ارزیابی میزان زهکشی در آبخوان‌ها </w:t>
            </w:r>
          </w:p>
          <w:p w:rsidR="009F3C89" w:rsidRPr="00531524" w:rsidRDefault="009F3C8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روشهای مناسب برای ارزیابی میزان تغذیه آبخوان از آب سطحی</w:t>
            </w:r>
          </w:p>
          <w:p w:rsidR="00925F5D" w:rsidRPr="00531524" w:rsidRDefault="00925F5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معرفي روشهاي كاربردي تعيين ميزان دبي پايه</w:t>
            </w:r>
          </w:p>
          <w:p w:rsidR="00925F5D" w:rsidRPr="00531524" w:rsidRDefault="00925F5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معرفي روشهاي كاربردي جهت شناخت نوع رابطه رودخانه و آبخوان(تغذيه كننده، بي اثر، زهكشي)</w:t>
            </w:r>
          </w:p>
          <w:p w:rsidR="00925F5D" w:rsidRPr="00531524" w:rsidRDefault="00925F5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بومي سازي فرمولهاي روابط تبادلات آبي بين آبخوان و رودخانه</w:t>
            </w:r>
          </w:p>
          <w:p w:rsidR="00925F5D" w:rsidRPr="00531524" w:rsidRDefault="00925F5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تعيين پهنه محاسباتي برداشت ازحاشيه رودخانه باتوجه به بافت و دبي رودخانه</w:t>
            </w:r>
          </w:p>
        </w:tc>
        <w:tc>
          <w:tcPr>
            <w:tcW w:w="2619" w:type="dxa"/>
          </w:tcPr>
          <w:p w:rsidR="006616C3" w:rsidRPr="00531524" w:rsidRDefault="006616C3" w:rsidP="006616C3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تعیین میزان دبی پایه و نفوذ از بستر رودخانه ها، تبادل آبی بین آب رودخانه ای و آب زیرزمینی و تعیین سهم مجاز برداشت از حاشیه رودخانه ها در حوضه های آبریز کشور.</w:t>
            </w:r>
          </w:p>
          <w:p w:rsidR="00981EFC" w:rsidRPr="00531524" w:rsidRDefault="00981EFC" w:rsidP="00105C0E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1050"/>
        </w:trPr>
        <w:tc>
          <w:tcPr>
            <w:tcW w:w="3414" w:type="dxa"/>
          </w:tcPr>
          <w:p w:rsidR="00105C0E" w:rsidRPr="0098462A" w:rsidRDefault="00E330AF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مشخص نمودن</w:t>
            </w:r>
            <w:r w:rsidR="00105C0E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اثر گذاری پارامترهای اقلیمی موثر در محاسبه </w:t>
            </w:r>
            <w:r w:rsidR="00105C0E"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میزان آب تجدید پذیر ناسی از تغییرات اقلیمی و تغییر اقلیم</w:t>
            </w: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روند آينده آن</w:t>
            </w:r>
          </w:p>
          <w:p w:rsidR="00E330AF" w:rsidRPr="0098462A" w:rsidRDefault="00E330AF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مشخص نمودن اثرات كمي و كيفي </w:t>
            </w:r>
            <w:r w:rsidR="00E61ED2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تغيير اقليم و تغييرات اقليمي بر منابع و مصارف آب</w:t>
            </w:r>
          </w:p>
        </w:tc>
        <w:tc>
          <w:tcPr>
            <w:tcW w:w="4227" w:type="dxa"/>
          </w:tcPr>
          <w:p w:rsidR="00105C0E" w:rsidRPr="00531524" w:rsidRDefault="00105C0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نحوه تفکیک تغییرات اقلیمی و تغییر اقلیم</w:t>
            </w:r>
          </w:p>
          <w:p w:rsidR="00105C0E" w:rsidRPr="00531524" w:rsidRDefault="00105C0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نحوه تشخیص شکست پارامترهای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هیدروکلیماتولوژی</w:t>
            </w:r>
          </w:p>
          <w:p w:rsidR="00105C0E" w:rsidRPr="00531524" w:rsidRDefault="00105C0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چگونگی تفکیک کاهش آب تجدید پذیر ناشی از تغییرات اقلیمی و تغییر اقلیم </w:t>
            </w:r>
            <w:r w:rsidR="00765F82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با توجه به برگشت پذیر بودن تغییرات اقلیمی</w:t>
            </w:r>
          </w:p>
          <w:p w:rsidR="00105C0E" w:rsidRPr="00531524" w:rsidRDefault="00105C0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چگونگی تفکیک اثر تغییرات اقلیمی و تغییر اقلیم با افزایش مصرف در چرخه آب</w:t>
            </w:r>
            <w:r w:rsidR="00E330AF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كيفيت آب</w:t>
            </w:r>
          </w:p>
          <w:p w:rsidR="00105C0E" w:rsidRPr="00531524" w:rsidRDefault="00105C0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ارزیابی روشهای موجود در محاسبه میزان آب تجدپذیر و بازنگری آن</w:t>
            </w:r>
          </w:p>
          <w:p w:rsidR="00105C0E" w:rsidRPr="00531524" w:rsidRDefault="00105C0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شناسایی پارامترهای موثر بر محاسبه میزان آب تجدید پذیر و انجام تحلیل حساسیت‌های لازم برای </w:t>
            </w:r>
            <w:r w:rsidR="001D249D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اولو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یت بندی آنها</w:t>
            </w:r>
          </w:p>
          <w:p w:rsidR="00105C0E" w:rsidRPr="00531524" w:rsidRDefault="00105C0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دوره آماری و پریود زمانی مناسب برای ارزیابی آب تجدید پذیر</w:t>
            </w:r>
          </w:p>
          <w:p w:rsidR="00C3537E" w:rsidRPr="00531524" w:rsidRDefault="00C3537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اثرات تغييراقليم و تغييرات اقليمي بر مصارف</w:t>
            </w:r>
          </w:p>
        </w:tc>
        <w:tc>
          <w:tcPr>
            <w:tcW w:w="2619" w:type="dxa"/>
          </w:tcPr>
          <w:p w:rsidR="00881771" w:rsidRPr="00531524" w:rsidRDefault="00881771" w:rsidP="00881771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ارزیابی اثرات تغییراقلیم و تغییرات اقلیمی و افزایش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مصارف بر منابع آب تجدیدپذیر در محدوده ها و حوضه های آبر</w:t>
            </w:r>
            <w:r w:rsidR="00C7189E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یزمختلف و ارائه روش های سازگاری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BB56BF" w:rsidRPr="00531524" w:rsidRDefault="00BB56BF" w:rsidP="008938E5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5139F3" w:rsidRPr="004B051E" w:rsidTr="005139F3">
        <w:trPr>
          <w:trHeight w:val="1050"/>
        </w:trPr>
        <w:tc>
          <w:tcPr>
            <w:tcW w:w="3414" w:type="dxa"/>
          </w:tcPr>
          <w:p w:rsidR="00E3428A" w:rsidRPr="0098462A" w:rsidRDefault="00E3428A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ارائه روشهاي بهينه پايش مستقيم و سنجش از دور منابع ومصارف آب</w:t>
            </w:r>
          </w:p>
          <w:p w:rsidR="001E0DC6" w:rsidRDefault="00E3428A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ارائه روش تلفيقي پايش منابع ومصارف آب</w:t>
            </w:r>
          </w:p>
          <w:p w:rsidR="0073149C" w:rsidRPr="0098462A" w:rsidRDefault="0073149C" w:rsidP="0073149C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7" w:type="dxa"/>
          </w:tcPr>
          <w:p w:rsidR="001E0DC6" w:rsidRPr="00531524" w:rsidRDefault="00B7780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روشهاي موجود پايش مستقيم و آسيب شناسي آن</w:t>
            </w:r>
          </w:p>
          <w:p w:rsidR="00B7780D" w:rsidRPr="00531524" w:rsidRDefault="008464C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 تدوين </w:t>
            </w:r>
            <w:r w:rsidR="00B7780D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روشهاي بهينه پايش مستقيم</w:t>
            </w:r>
          </w:p>
          <w:p w:rsidR="00B7780D" w:rsidRPr="00531524" w:rsidRDefault="008464C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 تدوين </w:t>
            </w:r>
            <w:r w:rsidR="00B7780D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روشهاي بهينه سنجش از دور</w:t>
            </w:r>
          </w:p>
          <w:p w:rsidR="00B7780D" w:rsidRPr="00531524" w:rsidRDefault="008464C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تدوين </w:t>
            </w:r>
            <w:r w:rsidR="00B7780D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روشهاي تلفيقي پايش منابع آب دراقليم هاي مختلف </w:t>
            </w:r>
          </w:p>
        </w:tc>
        <w:tc>
          <w:tcPr>
            <w:tcW w:w="2619" w:type="dxa"/>
          </w:tcPr>
          <w:p w:rsidR="001E0DC6" w:rsidRPr="00531524" w:rsidRDefault="00C7189E" w:rsidP="00DE3EA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پایش آبخوانهای آبرفتی با استفاده از تصاویر ماهواره ای و سنجش از دور و انجام بررسی های تطبیقی روشهای پایش مستقیم (پایش زمینی) و غیر مستقیم (سنجش از دور) در زمینه منابع ومصارف.</w:t>
            </w:r>
          </w:p>
        </w:tc>
      </w:tr>
      <w:tr w:rsidR="005139F3" w:rsidRPr="004B051E" w:rsidTr="005139F3">
        <w:trPr>
          <w:trHeight w:val="1050"/>
        </w:trPr>
        <w:tc>
          <w:tcPr>
            <w:tcW w:w="3414" w:type="dxa"/>
          </w:tcPr>
          <w:p w:rsidR="001E0DC6" w:rsidRPr="0098462A" w:rsidRDefault="000C7858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برنامه عمليات اجرايي تشكل آب بران آب زيرزميني  </w:t>
            </w:r>
          </w:p>
          <w:p w:rsidR="000C7858" w:rsidRPr="00531524" w:rsidRDefault="000C7858" w:rsidP="002E6FA9">
            <w:pPr>
              <w:pStyle w:val="ListParagraph"/>
              <w:bidi/>
              <w:spacing w:after="100" w:afterAutospacing="1"/>
              <w:ind w:left="49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7" w:type="dxa"/>
          </w:tcPr>
          <w:p w:rsidR="001E0DC6" w:rsidRPr="00531524" w:rsidRDefault="00C02BD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بازديد ها و بررسي هاي صحرايي</w:t>
            </w:r>
          </w:p>
          <w:p w:rsidR="00C02BDA" w:rsidRPr="00531524" w:rsidRDefault="00C02BD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گرد آوري آمار و اطلاعات و مدارك موجود</w:t>
            </w:r>
          </w:p>
          <w:p w:rsidR="00C02BDA" w:rsidRPr="00531524" w:rsidRDefault="00C02BD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 شناخت جامعه بهره بردار از منابع آب(زيرزميني و تلفيقي)از نظر اجتماعي و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اقتصادي</w:t>
            </w:r>
          </w:p>
          <w:p w:rsidR="00C02BDA" w:rsidRPr="00531524" w:rsidRDefault="00C02BD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امكان انتقال وظايف تصدي گري به تشكل صنفي آب بران</w:t>
            </w:r>
          </w:p>
          <w:p w:rsidR="00C51373" w:rsidRPr="00531524" w:rsidRDefault="00C02BDA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 تعيين ساز و كار هاي انگيزشي </w:t>
            </w:r>
            <w:r w:rsidR="00C51373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براي تشكل صنفي آب بران جهت اجراي وظايف تصدي گري </w:t>
            </w:r>
          </w:p>
          <w:p w:rsidR="00C02BDA" w:rsidRPr="00531524" w:rsidRDefault="00C51373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نهاد هاي مشاركتي در راستاي ايجاد تشكل صنفي آب بران </w:t>
            </w:r>
          </w:p>
        </w:tc>
        <w:tc>
          <w:tcPr>
            <w:tcW w:w="2619" w:type="dxa"/>
          </w:tcPr>
          <w:p w:rsidR="0044382F" w:rsidRPr="00531524" w:rsidRDefault="0044382F" w:rsidP="0044382F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بررسی و ایجاد تشکل های آب بران و بهره برداران و برون سپاری اختیارات در راستای مدیریت بهینه منابع آب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کشاورزی و آسیب شناسی وارزیابی اقدامات انجام شده تا کنون.</w:t>
            </w:r>
          </w:p>
          <w:p w:rsidR="001E0DC6" w:rsidRPr="00531524" w:rsidRDefault="001E0DC6" w:rsidP="001E0DC6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1050"/>
        </w:trPr>
        <w:tc>
          <w:tcPr>
            <w:tcW w:w="3414" w:type="dxa"/>
          </w:tcPr>
          <w:p w:rsidR="009E573E" w:rsidRPr="0098462A" w:rsidRDefault="00BE49AE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ارائه پروژه هاي بازنگري شده و راهكارهاي بهينه تعادل بخشي منابع آب زيرزميني</w:t>
            </w:r>
          </w:p>
          <w:p w:rsidR="008E746F" w:rsidRPr="0098462A" w:rsidRDefault="008E746F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تدوين چشم انداز منابع آب زيرزميني با اجراي راهكارهاي ارائه شده </w:t>
            </w:r>
          </w:p>
        </w:tc>
        <w:tc>
          <w:tcPr>
            <w:tcW w:w="4227" w:type="dxa"/>
          </w:tcPr>
          <w:p w:rsidR="002A02EB" w:rsidRPr="00531524" w:rsidRDefault="002A02E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پروژه هاي مصوب و اهداف آنها</w:t>
            </w:r>
          </w:p>
          <w:p w:rsidR="002A02EB" w:rsidRPr="00531524" w:rsidRDefault="002A02E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عوامل واقعي موثر در اجراي بهينه پروژه ها </w:t>
            </w:r>
          </w:p>
          <w:p w:rsidR="002A02EB" w:rsidRPr="00531524" w:rsidRDefault="002A02E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عوامل واقعي تاثير گذار بر تحقق اهداف پروژه ها</w:t>
            </w:r>
          </w:p>
          <w:p w:rsidR="00BE49AE" w:rsidRPr="00531524" w:rsidRDefault="002A02E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عوامل بازدارنده </w:t>
            </w:r>
            <w:r w:rsidR="00BE49AE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موجود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 اجراي بهينه پروژه ها </w:t>
            </w:r>
            <w:r w:rsidR="00BE49AE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 در تحقق اهداف آنها </w:t>
            </w:r>
          </w:p>
          <w:p w:rsidR="002A02EB" w:rsidRPr="00531524" w:rsidRDefault="00BE49AE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تطبيق عوامل مثبت و منفي و بررسي انحرافات ايجاد شده </w:t>
            </w:r>
          </w:p>
          <w:p w:rsidR="002A02EB" w:rsidRPr="00531524" w:rsidRDefault="002A02E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بازنگري و تدقيق پروژه ها و اهداف آنها   </w:t>
            </w:r>
          </w:p>
          <w:p w:rsidR="009E573E" w:rsidRPr="00531524" w:rsidRDefault="002A02E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ارائه راهكارهاي بهينه تعادل بخشي منابع آب زيرزميني </w:t>
            </w:r>
          </w:p>
        </w:tc>
        <w:tc>
          <w:tcPr>
            <w:tcW w:w="2619" w:type="dxa"/>
          </w:tcPr>
          <w:p w:rsidR="009E573E" w:rsidRPr="00531524" w:rsidRDefault="0044382F" w:rsidP="0044382F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ارزیابی و آسیب شناسی طرح تعادل بخشی آب زیرزمینی و ارائه راهکارهای اجرایی جهت بهبود عملیاتی سازی طرح.</w:t>
            </w:r>
          </w:p>
        </w:tc>
      </w:tr>
      <w:tr w:rsidR="005139F3" w:rsidRPr="004B051E" w:rsidTr="005139F3">
        <w:trPr>
          <w:trHeight w:val="1050"/>
        </w:trPr>
        <w:tc>
          <w:tcPr>
            <w:tcW w:w="3414" w:type="dxa"/>
          </w:tcPr>
          <w:p w:rsidR="00B11D39" w:rsidRDefault="00B16D7C" w:rsidP="0084004A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ايجاد زمينه مديريت مشاركتي منابع آب زيرزميني</w:t>
            </w:r>
          </w:p>
          <w:p w:rsidR="005B2E56" w:rsidRPr="00531524" w:rsidRDefault="00B16D7C" w:rsidP="005B2E56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</w:t>
            </w:r>
            <w:r w:rsidR="006313A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برنامه عملياتي ايجاد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ساز و كارلازم براي تحويل حجمي آب زيرزميني </w:t>
            </w:r>
          </w:p>
        </w:tc>
        <w:tc>
          <w:tcPr>
            <w:tcW w:w="4227" w:type="dxa"/>
          </w:tcPr>
          <w:p w:rsidR="00A058B1" w:rsidRDefault="00A058B1" w:rsidP="0084004A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بررسي تجارب ملي و بين المللي در خصوص موضوع تحقيق</w:t>
            </w:r>
          </w:p>
          <w:p w:rsidR="00CA3CDC" w:rsidRDefault="00CA3CDC" w:rsidP="0084004A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بررسي الزامات و پيش نيازهاي اجتماعي، فرهنگي و قانوني براي عملياتي كردن موضوع تحقيق</w:t>
            </w:r>
          </w:p>
          <w:p w:rsidR="00A058B1" w:rsidRDefault="00A058B1" w:rsidP="0084004A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بررسي محدوديت هاي موجود براي عملياتي كردن موضوع تحقيق</w:t>
            </w:r>
          </w:p>
          <w:p w:rsidR="00A058B1" w:rsidRDefault="00A058B1" w:rsidP="00CA3CDC">
            <w:pPr>
              <w:pStyle w:val="ListParagraph"/>
              <w:bidi/>
              <w:spacing w:after="100" w:afterAutospacing="1"/>
              <w:ind w:left="49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A058B1" w:rsidRPr="0084004A" w:rsidRDefault="005B2E56" w:rsidP="005B2E56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پياده سازي (</w:t>
            </w:r>
            <w:r>
              <w:rPr>
                <w:rFonts w:cs="B Mitra"/>
                <w:sz w:val="28"/>
                <w:szCs w:val="28"/>
                <w:lang w:bidi="fa-IR"/>
              </w:rPr>
              <w:t>PGWM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) و ايجاد سازوكار لازم براي تحويل حجمي آب  </w:t>
            </w:r>
          </w:p>
        </w:tc>
        <w:tc>
          <w:tcPr>
            <w:tcW w:w="2619" w:type="dxa"/>
          </w:tcPr>
          <w:p w:rsidR="00B11D39" w:rsidRPr="00B16D7C" w:rsidRDefault="005B2E56" w:rsidP="00B16D7C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تدوين و پياده سازي مديريت مشاركتي منابع آب زيرزميني (</w:t>
            </w:r>
            <w:r>
              <w:rPr>
                <w:rFonts w:cs="B Mitra"/>
                <w:sz w:val="28"/>
                <w:szCs w:val="28"/>
                <w:lang w:bidi="fa-IR"/>
              </w:rPr>
              <w:t>PGWM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) </w:t>
            </w:r>
            <w:r w:rsidR="00B16D7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 محدوده هاي مطالعاتي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به </w:t>
            </w:r>
            <w:r w:rsidR="00B16D7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منظور </w:t>
            </w:r>
            <w:r w:rsidRPr="00B16D7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توانمند سازي وظرفيت سازي ذينفعان محلي از منظرحفاظت وبهره برداري بهينه منابع آب </w:t>
            </w:r>
            <w:r w:rsidRPr="00B16D7C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زيرزميني </w:t>
            </w:r>
            <w:r w:rsidR="00B16D7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Pr="00B16D7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تحويل حجمي آب زيرزميني </w:t>
            </w:r>
          </w:p>
        </w:tc>
      </w:tr>
      <w:tr w:rsidR="005139F3" w:rsidRPr="004B051E" w:rsidTr="005139F3">
        <w:trPr>
          <w:trHeight w:val="1170"/>
        </w:trPr>
        <w:tc>
          <w:tcPr>
            <w:tcW w:w="3414" w:type="dxa"/>
          </w:tcPr>
          <w:p w:rsidR="0019404F" w:rsidRPr="0098462A" w:rsidRDefault="0019404F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بازنگری در </w:t>
            </w:r>
            <w:r w:rsidR="00B12F4D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مطالعه و </w:t>
            </w: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اجرای طرحهای تغذیه مصنوعی و آبخوانداری در نقاط مختلف کشور</w:t>
            </w:r>
          </w:p>
          <w:p w:rsidR="00105C0E" w:rsidRPr="00531524" w:rsidRDefault="00105C0E" w:rsidP="002E6FA9">
            <w:pPr>
              <w:pStyle w:val="ListParagraph"/>
              <w:bidi/>
              <w:spacing w:after="100" w:afterAutospacing="1"/>
              <w:ind w:left="492"/>
              <w:jc w:val="both"/>
              <w:rPr>
                <w:rFonts w:cs="B Mitra"/>
                <w:sz w:val="28"/>
                <w:szCs w:val="28"/>
                <w:lang w:bidi="fa-IR"/>
              </w:rPr>
            </w:pPr>
          </w:p>
        </w:tc>
        <w:tc>
          <w:tcPr>
            <w:tcW w:w="4227" w:type="dxa"/>
          </w:tcPr>
          <w:p w:rsidR="00105C0E" w:rsidRPr="00531524" w:rsidRDefault="00765F8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دسته بندی اهداف طرحهای آبخیزداری، تغذیه مصنوعی و آبخوانداری برای شرایط اقلیمی مختلف </w:t>
            </w:r>
          </w:p>
          <w:p w:rsidR="00765F82" w:rsidRPr="00531524" w:rsidRDefault="00765F8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اثر بخشی میزان چک دمها در مناطق مرطوب و مناطق خشک</w:t>
            </w:r>
          </w:p>
          <w:p w:rsidR="00765F82" w:rsidRPr="00531524" w:rsidRDefault="00765F8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ارزیابی میزان اثر گذاری طرحهای آبخیزداری، تغذیه مصنوعی و آبخوانداری در چرخه آب بخصوص تبخیر از رطوبت خاک و تبخیر و تعرق واقعی </w:t>
            </w:r>
          </w:p>
          <w:p w:rsidR="00765F82" w:rsidRPr="00531524" w:rsidRDefault="00765F8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ارزیابی اقتصادی سود به هزینه طرحهای آبخیزداری با توجه به اثرات مثبت (کنترل سیل و رسوب) و افزایش امکان تبخیر در مناطق مختلف</w:t>
            </w:r>
          </w:p>
          <w:p w:rsidR="00765F82" w:rsidRPr="00531524" w:rsidRDefault="00765F8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ارزیابی میزان اثر گذاری طرحهای تغذیه مصنوعی و آبخوانداری بر سطح آب زیرزمینی</w:t>
            </w:r>
            <w:r w:rsidR="0019404F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کیفیت آب زیرزمینی</w:t>
            </w:r>
          </w:p>
          <w:p w:rsidR="0019404F" w:rsidRPr="00531524" w:rsidRDefault="0019404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ارزیابی میزان اثر گذاری طرحهای تغذیه مصنوعی و آبخوانداری بر آب سطحی و کیفیت آب سطحی</w:t>
            </w:r>
          </w:p>
          <w:p w:rsidR="00765F82" w:rsidRPr="00531524" w:rsidRDefault="00765F8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اعمال مدیریت واحد در اجرا و بهره برداری </w:t>
            </w:r>
            <w:r w:rsidR="0019404F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ازطرحهای آبخیزداری، تغذیه مصنوعی و آبخوانداری</w:t>
            </w:r>
          </w:p>
        </w:tc>
        <w:tc>
          <w:tcPr>
            <w:tcW w:w="2619" w:type="dxa"/>
          </w:tcPr>
          <w:p w:rsidR="0044382F" w:rsidRPr="00531524" w:rsidRDefault="0044382F" w:rsidP="0044382F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8938E5">
              <w:rPr>
                <w:rFonts w:cs="B Mitra" w:hint="cs"/>
                <w:sz w:val="28"/>
                <w:szCs w:val="28"/>
                <w:rtl/>
                <w:lang w:bidi="fa-IR"/>
              </w:rPr>
              <w:t>بررسی اثربخشی طرح های آبخیزداری ، تغذیه مصنوعی و آبخوان داری</w:t>
            </w:r>
            <w:r w:rsidR="00DE3EAB" w:rsidRPr="008938E5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105C0E" w:rsidRPr="00531524" w:rsidRDefault="00105C0E" w:rsidP="00105C0E">
            <w:pPr>
              <w:bidi/>
              <w:rPr>
                <w:rFonts w:cs="B Mitra"/>
                <w:sz w:val="28"/>
                <w:szCs w:val="28"/>
              </w:rPr>
            </w:pP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C63612" w:rsidRPr="0098462A" w:rsidRDefault="00D12A22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 معرفی مدل مفهومی و ریاضی کاربردی برای چرخه آب در محدوده های مطالعاتی حوزه‌های درجه 2</w:t>
            </w:r>
          </w:p>
        </w:tc>
        <w:tc>
          <w:tcPr>
            <w:tcW w:w="4227" w:type="dxa"/>
          </w:tcPr>
          <w:p w:rsidR="00C63612" w:rsidRPr="00531524" w:rsidRDefault="00C6361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دوره آماری مناسب برای تهیه بیلان عمومی با توجه به تغییر آب تجدید پذیر ناشی از تغییرات اقلیمی و تغییر اقلیم </w:t>
            </w:r>
          </w:p>
          <w:p w:rsidR="00C63612" w:rsidRPr="00531524" w:rsidRDefault="00C6361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اثر برگشت پذیر بودن تغییرات اقلیمی در چرخه آب</w:t>
            </w:r>
          </w:p>
          <w:p w:rsidR="00C63612" w:rsidRPr="00531524" w:rsidRDefault="00C6361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شناسایی</w:t>
            </w:r>
            <w:r w:rsidR="00D12A22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دسته بندی و امکان به کارگیری مدلهای ریاضی موجود که قابلیت ارزیابی ت</w:t>
            </w:r>
            <w:r w:rsidR="00D12A22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وامان آب سطحی و زیرزمینی را دارد با لحاظ کردن نوع اطلاعات موجود</w:t>
            </w:r>
          </w:p>
          <w:p w:rsidR="00C63612" w:rsidRPr="00531524" w:rsidRDefault="00C6361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طراحی مدل مفهومی و ریاضی برای چرخه آب</w:t>
            </w:r>
            <w:r w:rsidR="00D12A22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اجرای آن برای محدوده های مطالعاتی حوزه‌های درجه 2</w:t>
            </w:r>
          </w:p>
          <w:p w:rsidR="00D12A22" w:rsidRPr="00531524" w:rsidRDefault="00D12A2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ایجاد مدل مفهومی اندرکنش آب سطحی و زیرزمینی در چرخه آب</w:t>
            </w:r>
          </w:p>
          <w:p w:rsidR="00C63612" w:rsidRPr="00531524" w:rsidRDefault="00D12A2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شناسایی مولفه‌های بیلان و امکان تدقیق آنها از طریق تجهیزات نوین با توجه به دوره و پریودهای زمانی مختلف و سطح کشور </w:t>
            </w:r>
          </w:p>
        </w:tc>
        <w:tc>
          <w:tcPr>
            <w:tcW w:w="2619" w:type="dxa"/>
          </w:tcPr>
          <w:p w:rsidR="0044382F" w:rsidRPr="00531524" w:rsidRDefault="0044382F" w:rsidP="0044382F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تدقیق مولفه های بیلان و طراحی و تدوین بیلان عمومی در قالب مدل تلفیقی نرم افزاری (هوشمند) و انسانی در محدوده های مطالعاتی و حوضه های آبریز.</w:t>
            </w:r>
          </w:p>
          <w:p w:rsidR="00C63612" w:rsidRPr="00531524" w:rsidRDefault="00C63612" w:rsidP="00105C0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2E1745" w:rsidRPr="0098462A" w:rsidRDefault="007F27DB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برنامه ها و روشهاي كاربردي </w:t>
            </w:r>
            <w:r w:rsidR="002E6F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 اقتصادي </w:t>
            </w: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كاهش تلفات آبي ناشي از تبخير و تعرق</w:t>
            </w:r>
          </w:p>
        </w:tc>
        <w:tc>
          <w:tcPr>
            <w:tcW w:w="4227" w:type="dxa"/>
          </w:tcPr>
          <w:p w:rsidR="002E1745" w:rsidRPr="00531524" w:rsidRDefault="007F27D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عوامل موثر بركاهش تبخير و تعرق</w:t>
            </w:r>
          </w:p>
          <w:p w:rsidR="007F27DB" w:rsidRPr="00531524" w:rsidRDefault="007F27D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روشهاي كاهش تبخير از سطوح آزاد آب</w:t>
            </w:r>
          </w:p>
          <w:p w:rsidR="007F27DB" w:rsidRPr="00531524" w:rsidRDefault="007F27D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روشهاي كاهش تبخيرو تعرق از سطح خاك و گياه</w:t>
            </w:r>
          </w:p>
          <w:p w:rsidR="007F27DB" w:rsidRPr="00531524" w:rsidRDefault="007F27DB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بررسي روشهاي كاهش تبخيرو تعرق از نزولات جوي و افزايش حجم باران مفيد</w:t>
            </w:r>
          </w:p>
          <w:p w:rsidR="007F27DB" w:rsidRPr="00531524" w:rsidRDefault="002E6FA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بررسي روشهاي كاهش تبخير و تعرق از منظر اقتصادي</w:t>
            </w:r>
          </w:p>
        </w:tc>
        <w:tc>
          <w:tcPr>
            <w:tcW w:w="2619" w:type="dxa"/>
          </w:tcPr>
          <w:p w:rsidR="002E1745" w:rsidRPr="00531524" w:rsidRDefault="00BC56B2" w:rsidP="00BC56B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938E5">
              <w:rPr>
                <w:rFonts w:cs="B Mitra" w:hint="cs"/>
                <w:sz w:val="28"/>
                <w:szCs w:val="28"/>
                <w:rtl/>
                <w:lang w:bidi="fa-IR"/>
              </w:rPr>
              <w:t>پژوهش در خصوص روش های کاهش تبخیر و تعرق</w:t>
            </w:r>
            <w:r w:rsidR="00DE3EAB" w:rsidRPr="008938E5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3212AB" w:rsidRPr="00531524" w:rsidRDefault="00020788" w:rsidP="00020788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ارائه مدل </w:t>
            </w:r>
            <w:r w:rsidR="002371D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كاربردي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بهره برداري بهينه در شرايط خشكسالي </w:t>
            </w:r>
          </w:p>
        </w:tc>
        <w:tc>
          <w:tcPr>
            <w:tcW w:w="4227" w:type="dxa"/>
          </w:tcPr>
          <w:p w:rsidR="00CC6111" w:rsidRPr="00531524" w:rsidRDefault="00CC6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پیش بینی آورد و ارزیابی سناریوهای ورودی به مخازن سدها</w:t>
            </w:r>
          </w:p>
          <w:p w:rsidR="00CC6111" w:rsidRPr="00531524" w:rsidRDefault="00CC6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تدوین قیود و محدودیت های موجود فنی و بهره برداری مخزن بلحاظ کیفیت، رسوب ، مسائل سازه ای و محدودیت های دریاچه و ایمنی و پایداری و ...)</w:t>
            </w:r>
          </w:p>
          <w:p w:rsidR="00CC6111" w:rsidRPr="00531524" w:rsidRDefault="00CC6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تدوین قیود و محدودیت های مصرف، توسعه مدل مصرف و برآورد مدل مصارف استراتژیک پایین دست </w:t>
            </w:r>
          </w:p>
          <w:p w:rsidR="00CC6111" w:rsidRPr="00531524" w:rsidRDefault="00CC611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استخراج منحنی فرمان بهینه سدها در شرایط اقلیمی مختلف کشور با استفاده از الگوریتم های مختلف بهینه سازی و با لحاظ اسناد بالادستی نظیر تخصیص ، تولید انرژی برقابی، مهار سیلاب و ...</w:t>
            </w:r>
          </w:p>
          <w:p w:rsidR="003212AB" w:rsidRPr="00020788" w:rsidRDefault="00CC6111" w:rsidP="00020788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تحلیل تاریخی روند برنامه ریزی و مدیریت بهره برداری از مخازن سدهای کشور با رویکرد ارزیابی پویایی سیستم در بهره برداری بهنگام از منابع آب در شرایط مختلف کشور</w:t>
            </w:r>
          </w:p>
        </w:tc>
        <w:tc>
          <w:tcPr>
            <w:tcW w:w="2619" w:type="dxa"/>
          </w:tcPr>
          <w:p w:rsidR="001C419E" w:rsidRPr="00531524" w:rsidRDefault="001C419E" w:rsidP="00020788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بررسی روشهای بهره برداری بهینه از سدهای محزنی در شرایط خشکسالی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3212AB" w:rsidRPr="00531524" w:rsidRDefault="003212AB" w:rsidP="00105C0E">
            <w:pPr>
              <w:bidi/>
              <w:rPr>
                <w:rFonts w:cs="B Mitra"/>
                <w:color w:val="FF0000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706837" w:rsidRPr="00232223" w:rsidRDefault="00A61868" w:rsidP="00FE0C8A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>ارائه روشهاي بهينه آبياري با هدف كاهش تلفات آب</w:t>
            </w:r>
          </w:p>
        </w:tc>
        <w:tc>
          <w:tcPr>
            <w:tcW w:w="4227" w:type="dxa"/>
          </w:tcPr>
          <w:p w:rsidR="00487DA2" w:rsidRPr="00232223" w:rsidRDefault="00487DA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روشهاي آبياري </w:t>
            </w:r>
            <w:r w:rsidR="0094646C" w:rsidRPr="0023222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وزمانهاي آبياري </w:t>
            </w: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>بومي منطقه</w:t>
            </w:r>
          </w:p>
          <w:p w:rsidR="00487DA2" w:rsidRPr="00232223" w:rsidRDefault="00487DA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>بررسي راندمان آبياري روشهاي بومي</w:t>
            </w:r>
          </w:p>
          <w:p w:rsidR="00487DA2" w:rsidRPr="00232223" w:rsidRDefault="00487DA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آسيب شناسي روشهاي موجودآبياري و بررسي تلفات آب </w:t>
            </w:r>
          </w:p>
          <w:p w:rsidR="00487DA2" w:rsidRPr="00232223" w:rsidRDefault="00487DA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>بررسي عوامل موثر بر كاهش تلفات آب</w:t>
            </w:r>
          </w:p>
          <w:p w:rsidR="00AD3E0E" w:rsidRPr="00232223" w:rsidRDefault="00487DA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</w:t>
            </w:r>
            <w:r w:rsidR="00B40C94" w:rsidRPr="0023222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 تدوين </w:t>
            </w: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روشهاي بهينه آبياري منطبق با اقليم و شرايط عمومي منطقه هدف </w:t>
            </w:r>
          </w:p>
        </w:tc>
        <w:tc>
          <w:tcPr>
            <w:tcW w:w="2619" w:type="dxa"/>
          </w:tcPr>
          <w:p w:rsidR="001C419E" w:rsidRPr="00232223" w:rsidRDefault="001C419E" w:rsidP="001C419E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8938E5">
              <w:rPr>
                <w:rFonts w:cs="B Mitra" w:hint="cs"/>
                <w:sz w:val="28"/>
                <w:szCs w:val="28"/>
                <w:rtl/>
                <w:lang w:bidi="fa-IR"/>
              </w:rPr>
              <w:t>پژوهش در خصوص روشهای بهینه آبیاری با هدف کاهش تلفات آب.</w:t>
            </w:r>
            <w:r w:rsidRPr="0023222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06837" w:rsidRPr="00232223" w:rsidRDefault="00706837" w:rsidP="00105C0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7D4BDA" w:rsidRPr="0098462A" w:rsidRDefault="007D4BDA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ارائه نقشه راه اعمال مديريت بهم پيوسته منابع آبو پايش و ارزيابي </w:t>
            </w:r>
            <w:r w:rsidR="00A00FA3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مستمر </w:t>
            </w: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نتايج </w:t>
            </w:r>
            <w:r w:rsidR="00A00FA3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حاصله</w:t>
            </w:r>
          </w:p>
          <w:p w:rsidR="00BB4C5A" w:rsidRPr="00531524" w:rsidRDefault="00BB4C5A" w:rsidP="004A6588">
            <w:pPr>
              <w:pStyle w:val="ListParagraph"/>
              <w:bidi/>
              <w:spacing w:after="100" w:afterAutospacing="1"/>
              <w:ind w:left="49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7" w:type="dxa"/>
          </w:tcPr>
          <w:p w:rsidR="00BB4C5A" w:rsidRPr="00531524" w:rsidRDefault="000720E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وتدوين الزامات </w:t>
            </w:r>
            <w:r w:rsidR="001319EC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كلي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مديريت بهم پيوسته منابع آب</w:t>
            </w:r>
          </w:p>
          <w:p w:rsidR="001319EC" w:rsidRPr="00531524" w:rsidRDefault="001319E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وتدوين الزامات اجرايي مديريت بهم پيوسته منابع آب </w:t>
            </w:r>
          </w:p>
          <w:p w:rsidR="007D4BDA" w:rsidRPr="00531524" w:rsidRDefault="001319E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وتدوين ساز و كار لازم براي اجرايي سازي مديريت بهم پيوسته منابع آب</w:t>
            </w:r>
          </w:p>
          <w:p w:rsidR="001319EC" w:rsidRPr="004A6588" w:rsidRDefault="007D4BDA" w:rsidP="004A6588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وتدوين شاخص هاي لازم براي پايش مستمر و ارز يابي نتايج حاصل از اعمال مديريت بهم پيوسته منابع آب</w:t>
            </w:r>
          </w:p>
        </w:tc>
        <w:tc>
          <w:tcPr>
            <w:tcW w:w="2619" w:type="dxa"/>
          </w:tcPr>
          <w:p w:rsidR="001C419E" w:rsidRPr="00531524" w:rsidRDefault="001C419E" w:rsidP="001C419E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پژوهش در خصوص اجرایی سازی مدیریت بهم پیوسته منابع آب و حکمرانی پایدار آب.</w:t>
            </w:r>
          </w:p>
          <w:p w:rsidR="00BB4C5A" w:rsidRPr="00531524" w:rsidRDefault="00BB4C5A" w:rsidP="00105C0E">
            <w:pPr>
              <w:bidi/>
              <w:rPr>
                <w:rFonts w:cs="B Mitra"/>
                <w:color w:val="FF0000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925254" w:rsidRPr="0098462A" w:rsidRDefault="009766D7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ارائه برنامه هاي اجرايي ومديريتي براي گسترش مشاركت ذينفعان و ذيمدخلان درتصميم سازي ها و تصميم گيري ها</w:t>
            </w:r>
          </w:p>
        </w:tc>
        <w:tc>
          <w:tcPr>
            <w:tcW w:w="4227" w:type="dxa"/>
          </w:tcPr>
          <w:p w:rsidR="00925254" w:rsidRPr="00531524" w:rsidRDefault="00D50F0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تهيه فهرستي از ذينفعان و ذيمدخلان </w:t>
            </w:r>
          </w:p>
          <w:p w:rsidR="00D50F02" w:rsidRPr="00531524" w:rsidRDefault="00D50F0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 شناخت ذينفعان و ذيمدخلان از منظر اقتصادي، اجتماعي وفرهنگي</w:t>
            </w:r>
          </w:p>
          <w:p w:rsidR="00D50F02" w:rsidRPr="00531524" w:rsidRDefault="00D50F0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 شناخت سوابق و تاريخچه مناقشات</w:t>
            </w:r>
          </w:p>
          <w:p w:rsidR="00D50F02" w:rsidRPr="00531524" w:rsidRDefault="00D50F0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شناخت زمينه هاي اصلي بروز مناقشات سنوات گذشته </w:t>
            </w:r>
          </w:p>
          <w:p w:rsidR="00D50F02" w:rsidRPr="00531524" w:rsidRDefault="00D50F0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زمينه ها و استعداد هاي موجود جهت تكرار و تشديدمناقشات</w:t>
            </w:r>
          </w:p>
          <w:p w:rsidR="004A2A5F" w:rsidRPr="00531524" w:rsidRDefault="00D50F0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بررسيهاي ميداني و طراحي و تكميل پرسشنامه ها و برگزاري جلسات مشورتي با ذينفعان و ذيمدخلان براي </w:t>
            </w:r>
            <w:r w:rsidR="004A2A5F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اخذ و ارزيابي پيشنهادات </w:t>
            </w:r>
          </w:p>
          <w:p w:rsidR="004A2A5F" w:rsidRPr="00531524" w:rsidRDefault="004A2A5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 ايجاد ساز و كار لازم براي </w:t>
            </w:r>
            <w:r w:rsidR="0054301F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پيشگيري و </w:t>
            </w:r>
            <w:r w:rsidR="00D50F02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رفع زمينه هاي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بروز </w:t>
            </w:r>
            <w:r w:rsidR="00D50F02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مناقشات</w:t>
            </w:r>
          </w:p>
          <w:p w:rsidR="00D50F02" w:rsidRPr="00531524" w:rsidRDefault="004A2A5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ايجاد ساز و كار لازم براي پايش مستمر و اقدام سريع براي تخفيف مناقشات</w:t>
            </w:r>
            <w:r w:rsidR="0054301F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احتمالي</w:t>
            </w:r>
          </w:p>
        </w:tc>
        <w:tc>
          <w:tcPr>
            <w:tcW w:w="2619" w:type="dxa"/>
          </w:tcPr>
          <w:p w:rsidR="001C419E" w:rsidRPr="00531524" w:rsidRDefault="001C419E" w:rsidP="001C419E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پژوهش در خصوص حل مناقشات و حل اختلاف بین ذینفعان و ذیمدخلان.</w:t>
            </w:r>
          </w:p>
          <w:p w:rsidR="00925254" w:rsidRPr="00531524" w:rsidRDefault="00925254" w:rsidP="00105C0E">
            <w:pPr>
              <w:bidi/>
              <w:rPr>
                <w:rFonts w:cs="B Mitra"/>
                <w:color w:val="FF0000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9F1104" w:rsidRPr="0098462A" w:rsidRDefault="009F1104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ارائه برنامه زمانبندي تشكيل سازمانهاي حوضه هاي أبريز رودخانه اي با توجه به اولويت ها</w:t>
            </w:r>
          </w:p>
          <w:p w:rsidR="00925254" w:rsidRPr="0098462A" w:rsidRDefault="009F1104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برنامه پايش عملكرد سازمانهاي حوضه هاي أبريز رودخانه اي      </w:t>
            </w:r>
          </w:p>
        </w:tc>
        <w:tc>
          <w:tcPr>
            <w:tcW w:w="4227" w:type="dxa"/>
          </w:tcPr>
          <w:p w:rsidR="0016340F" w:rsidRPr="00531524" w:rsidRDefault="0016340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 تدوين </w:t>
            </w:r>
            <w:r w:rsidR="00FF2386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اركان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سازمانهاي حوضه هاي أبريز رودخانه اي</w:t>
            </w:r>
          </w:p>
          <w:p w:rsidR="00FF2386" w:rsidRPr="00531524" w:rsidRDefault="00FF2386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 تدوين الزامات تشكيل سازمانهاي حوضه هاي أبريز رودخانه اي</w:t>
            </w:r>
          </w:p>
          <w:p w:rsidR="0016340F" w:rsidRPr="00531524" w:rsidRDefault="0016340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 تدوين شاخصهاي اولويت بندي رودخانه هاي كشور براي تشكيل سازمانهاي حوضه هاي أبريز رودخانه اي</w:t>
            </w:r>
            <w:r w:rsidR="00FF2386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آنها</w:t>
            </w:r>
          </w:p>
          <w:p w:rsidR="0016340F" w:rsidRPr="00531524" w:rsidRDefault="0016340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بررسي وتدوين سازوكارهاي لازم براي تشكيل سازمانهاي حوضه هاي أبريز رودخانه اي</w:t>
            </w:r>
          </w:p>
          <w:p w:rsidR="00925254" w:rsidRPr="00531524" w:rsidRDefault="0016340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بررسي وتدوين سازوكارهاي لازم براي پايش عملكرد سازمانهاي حوضه هاي أبريز رودخانه اي</w:t>
            </w:r>
          </w:p>
        </w:tc>
        <w:tc>
          <w:tcPr>
            <w:tcW w:w="2619" w:type="dxa"/>
          </w:tcPr>
          <w:p w:rsidR="00F544CE" w:rsidRPr="00531524" w:rsidRDefault="00F544CE" w:rsidP="00F544CE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پژوهش در خصوص سازمان های حوضه های آبریز رودخانه ای (</w:t>
            </w:r>
            <w:r w:rsidRPr="00531524">
              <w:rPr>
                <w:rFonts w:cs="B Mitra"/>
                <w:sz w:val="28"/>
                <w:szCs w:val="28"/>
                <w:lang w:bidi="fa-IR"/>
              </w:rPr>
              <w:t>RBO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).</w:t>
            </w:r>
          </w:p>
          <w:p w:rsidR="00925254" w:rsidRPr="00531524" w:rsidRDefault="00925254" w:rsidP="00105C0E">
            <w:pPr>
              <w:bidi/>
              <w:rPr>
                <w:rFonts w:cs="B Mitra"/>
                <w:color w:val="FF0000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2863"/>
        </w:trPr>
        <w:tc>
          <w:tcPr>
            <w:tcW w:w="3414" w:type="dxa"/>
          </w:tcPr>
          <w:p w:rsidR="00102482" w:rsidRPr="0098462A" w:rsidRDefault="00102482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روابط معني دار بين نظامهاي اجتماعي، فرهنگي و سياسي  و  نظام هاي مديريت منابع آب در مناطق هدف </w:t>
            </w:r>
          </w:p>
          <w:p w:rsidR="00102482" w:rsidRPr="0098462A" w:rsidRDefault="00102482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مدل هاي پيش بيني اثرات متقابل نظامهاي اجتماعي، فرهنگي و سياسي  و  نظام هاي مديريت منابع آب در مناطق هدف </w:t>
            </w:r>
          </w:p>
          <w:p w:rsidR="00925254" w:rsidRPr="00531524" w:rsidRDefault="00925254" w:rsidP="004A6588">
            <w:pPr>
              <w:pStyle w:val="ListParagraph"/>
              <w:bidi/>
              <w:spacing w:after="100" w:afterAutospacing="1"/>
              <w:ind w:left="49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7" w:type="dxa"/>
          </w:tcPr>
          <w:p w:rsidR="00925254" w:rsidRPr="00531524" w:rsidRDefault="00043DA7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جنبه هاي اجتماعي، فرهنگي و سياسي نظام هاي مديريت عرضه </w:t>
            </w:r>
          </w:p>
          <w:p w:rsidR="00043DA7" w:rsidRPr="00531524" w:rsidRDefault="00043DA7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جنبه هاي اجتماعي، فرهنگي و سياسي نظام هاي مديريت تقاضا</w:t>
            </w:r>
          </w:p>
          <w:p w:rsidR="00043DA7" w:rsidRPr="00531524" w:rsidRDefault="00043DA7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جنبه هاي اجتماعي، فرهنگي و سياسي نظام هاي مديريت توامان عرضه وتقاضا</w:t>
            </w:r>
          </w:p>
          <w:p w:rsidR="00043DA7" w:rsidRPr="00531524" w:rsidRDefault="00043DA7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تجزيه وتحليل بررسي هاي بعمل آمده و </w:t>
            </w:r>
            <w:r w:rsidR="00E309F0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تعيين روابط واثرات متقابل نظام هاي اجتماعي، فرهنگي و سياسي حاكم برمنطقه و  نظام هاي مديريت منابع آب   </w:t>
            </w:r>
          </w:p>
        </w:tc>
        <w:tc>
          <w:tcPr>
            <w:tcW w:w="2619" w:type="dxa"/>
          </w:tcPr>
          <w:p w:rsidR="00F544CE" w:rsidRPr="00531524" w:rsidRDefault="00F544CE" w:rsidP="00F544CE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پژوهش در خصوص حنبه های اجتماعی- سیاسی و تعیین روابط و اثرات متقابل آنها در نظام مدیریت منابع آب کشور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925254" w:rsidRPr="00531524" w:rsidRDefault="00925254" w:rsidP="00105C0E">
            <w:pPr>
              <w:bidi/>
              <w:rPr>
                <w:rFonts w:cs="B Mitra"/>
                <w:color w:val="FF0000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4112"/>
        </w:trPr>
        <w:tc>
          <w:tcPr>
            <w:tcW w:w="3414" w:type="dxa"/>
          </w:tcPr>
          <w:p w:rsidR="00492990" w:rsidRPr="0098462A" w:rsidRDefault="00492990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ارائه روشهاي بهينه پايش و اندازه گيري مصارف آب دراشكال سنتي و مدرن برداشت و مصرف آب</w:t>
            </w:r>
          </w:p>
          <w:p w:rsidR="009C6C6B" w:rsidRPr="00531524" w:rsidRDefault="009C6C6B" w:rsidP="004A6588">
            <w:pPr>
              <w:pStyle w:val="ListParagraph"/>
              <w:bidi/>
              <w:spacing w:after="100" w:afterAutospacing="1"/>
              <w:ind w:left="49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7" w:type="dxa"/>
          </w:tcPr>
          <w:p w:rsidR="00744769" w:rsidRPr="00531524" w:rsidRDefault="00556D84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روشهاي </w:t>
            </w:r>
            <w:r w:rsidR="00744769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سنتي </w:t>
            </w:r>
            <w:r w:rsidR="00BB7257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پايش و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اندازه گيري مصارف آب دروضع موجود </w:t>
            </w:r>
          </w:p>
          <w:p w:rsidR="009C6C6B" w:rsidRPr="00531524" w:rsidRDefault="0074476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روشهاي مدرن </w:t>
            </w:r>
            <w:r w:rsidR="00BB7257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پايش و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اندازه گيري مصارف آب دروضع موجود</w:t>
            </w:r>
          </w:p>
          <w:p w:rsidR="00E56669" w:rsidRPr="00531524" w:rsidRDefault="00E5666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تدوين روشهاي بهينه پايش و اندازه گيري مصارف آب دراشكال سنتي برداشت و مصرف آب </w:t>
            </w:r>
          </w:p>
          <w:p w:rsidR="00BB7257" w:rsidRPr="00531524" w:rsidRDefault="00E5666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تدوين روشهاي بهينه پايش و اندازه گيري مصارف آب دراشكال </w:t>
            </w:r>
            <w:r w:rsidR="004241B3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مدرن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برداشت و مصرف آب</w:t>
            </w:r>
          </w:p>
        </w:tc>
        <w:tc>
          <w:tcPr>
            <w:tcW w:w="2619" w:type="dxa"/>
          </w:tcPr>
          <w:p w:rsidR="00F544CE" w:rsidRPr="00531524" w:rsidRDefault="00F544CE" w:rsidP="00F544CE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8938E5">
              <w:rPr>
                <w:rFonts w:cs="B Mitra" w:hint="cs"/>
                <w:sz w:val="28"/>
                <w:szCs w:val="28"/>
                <w:rtl/>
                <w:lang w:bidi="fa-IR"/>
              </w:rPr>
              <w:t>تحقیق در خصوص چگونگی پایش و اندازه گیری مصارف آب به ویژه در اشکال سنتی برداشت و مصارف آب.</w:t>
            </w:r>
          </w:p>
          <w:p w:rsidR="009C6C6B" w:rsidRPr="00531524" w:rsidRDefault="009C6C6B" w:rsidP="00105C0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4112"/>
        </w:trPr>
        <w:tc>
          <w:tcPr>
            <w:tcW w:w="3414" w:type="dxa"/>
          </w:tcPr>
          <w:p w:rsidR="0006794A" w:rsidRPr="002E6FA9" w:rsidRDefault="00115712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ارائه راهكارهاي مديريت بهينه مصرف آب</w:t>
            </w:r>
            <w:r w:rsidRPr="002E6F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برنامه هاي عملياتي آن به تفكيك شرب ، صنعت و كشاورزي</w:t>
            </w:r>
          </w:p>
        </w:tc>
        <w:tc>
          <w:tcPr>
            <w:tcW w:w="4227" w:type="dxa"/>
          </w:tcPr>
          <w:p w:rsidR="00936291" w:rsidRPr="00531524" w:rsidRDefault="0093629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>رشد مصرف بی رویه</w:t>
            </w:r>
          </w:p>
          <w:p w:rsidR="00936291" w:rsidRPr="00531524" w:rsidRDefault="0093629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و تبيين 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>اهداف مدیریت مصرف آب</w:t>
            </w:r>
          </w:p>
          <w:p w:rsidR="00936291" w:rsidRPr="00531524" w:rsidRDefault="0093629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بررسي 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>عوامل موثر در تقاضای آ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 به تفكيك شرب، صنعت و كشاورزي شامل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 شرایط اقلیمی و آب و هوائی، جمعیت و قیمت آ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ب،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 کیفیت آب، وجود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سيستم هاي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 اندازه گیری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 جمع آوری فاضلاب، سهولت تامین آب،سطح درآمد مصرف کننده، سطح بهداشت و فرهنگ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مصرف كننده</w:t>
            </w:r>
          </w:p>
          <w:p w:rsidR="00942D72" w:rsidRPr="00531524" w:rsidRDefault="0093629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نقش رويكردهاي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 اجتماعي- فرهنگی، فنی- مهندسی، اقتصادي- تعرفه ای و قانونی - آئین نامه ای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كاهش مصرف آب</w:t>
            </w:r>
          </w:p>
          <w:p w:rsidR="0006794A" w:rsidRPr="003B6DD6" w:rsidRDefault="00936291" w:rsidP="003B6DD6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راهكارهاي </w:t>
            </w:r>
            <w:r w:rsidR="00115712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مديريت بهينه مصرف آب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درقالب رويكردهاي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 اجتماعي- فرهنگی، فنی- مهندسی، اقتصادي- تعرفه ای و قانونی - آئین نامه ای</w:t>
            </w:r>
          </w:p>
        </w:tc>
        <w:tc>
          <w:tcPr>
            <w:tcW w:w="2619" w:type="dxa"/>
          </w:tcPr>
          <w:p w:rsidR="00F544CE" w:rsidRPr="00531524" w:rsidRDefault="00F544CE" w:rsidP="00F544CE">
            <w:pPr>
              <w:bidi/>
              <w:jc w:val="both"/>
              <w:rPr>
                <w:rFonts w:cs="B Mitra"/>
                <w:sz w:val="28"/>
                <w:szCs w:val="28"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بررسی و آسیب شناسی مدیریت مصرف به تفکیک شرب و صنعت و کشاورزی و ارائه راهکارهای مدیریت مصرف بهینه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06794A" w:rsidRPr="00531524" w:rsidRDefault="0006794A" w:rsidP="00105C0E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4112"/>
        </w:trPr>
        <w:tc>
          <w:tcPr>
            <w:tcW w:w="3414" w:type="dxa"/>
          </w:tcPr>
          <w:p w:rsidR="003F60C8" w:rsidRPr="0098462A" w:rsidRDefault="0069627D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ارائه برنامه بهره برداري پايدار از منابع آب زيرزميني منطقه هدف</w:t>
            </w:r>
          </w:p>
          <w:p w:rsidR="00BF3F09" w:rsidRPr="0098462A" w:rsidRDefault="00BF3F09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برنامه پايش نتايج بهره برداري </w:t>
            </w:r>
            <w:r w:rsidR="00270EF5"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از منابع آب واقدامات كنترلي</w:t>
            </w:r>
          </w:p>
        </w:tc>
        <w:tc>
          <w:tcPr>
            <w:tcW w:w="4227" w:type="dxa"/>
          </w:tcPr>
          <w:p w:rsidR="00160BD9" w:rsidRPr="00531524" w:rsidRDefault="002E10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ويژگيهاي هيدروژئولوژيكي آبخوانهاي ساحلي و حاشيه كوير</w:t>
            </w:r>
          </w:p>
          <w:p w:rsidR="002E109D" w:rsidRPr="00531524" w:rsidRDefault="002E109D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كيفيت آب زيرزميني درگستره منطقه موردمطالعه</w:t>
            </w:r>
          </w:p>
          <w:p w:rsidR="00160BD9" w:rsidRPr="00531524" w:rsidRDefault="00160BD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نتايج آزمايشات پمپاژ بعمل آمده در منطقه هدف</w:t>
            </w:r>
          </w:p>
          <w:p w:rsidR="00160BD9" w:rsidRPr="00531524" w:rsidRDefault="00160BD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نوسانات سطح آب زيرزميني با توجه به روند تاريخي برداشت ها در منطقه هدف</w:t>
            </w:r>
          </w:p>
          <w:p w:rsidR="00160BD9" w:rsidRPr="00531524" w:rsidRDefault="00160BD9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بررسي و تعيين حد تداخل آب شور و شيرين در منطقه هدف</w:t>
            </w:r>
          </w:p>
          <w:p w:rsidR="002E109D" w:rsidRPr="003B6DD6" w:rsidRDefault="0069627D" w:rsidP="003B6DD6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ارزيابي منابع و تدوين برنامه بهره برداري پايدار از منابع آب زيرزميني منطقه هدف </w:t>
            </w:r>
          </w:p>
        </w:tc>
        <w:tc>
          <w:tcPr>
            <w:tcW w:w="2619" w:type="dxa"/>
          </w:tcPr>
          <w:p w:rsidR="008C6537" w:rsidRPr="00531524" w:rsidRDefault="00F544CE" w:rsidP="008C653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تعیین حد جدایی و تداخل آب شیرین و شور درآبخوانهای ساحلی و آبخوانهای مطبق</w:t>
            </w:r>
            <w:r w:rsidR="00DE3EAB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3F60C8" w:rsidRPr="00531524" w:rsidRDefault="003F60C8" w:rsidP="008C653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139F3" w:rsidRPr="004B051E" w:rsidTr="005139F3">
        <w:trPr>
          <w:trHeight w:val="4112"/>
        </w:trPr>
        <w:tc>
          <w:tcPr>
            <w:tcW w:w="3414" w:type="dxa"/>
          </w:tcPr>
          <w:p w:rsidR="008C6537" w:rsidRPr="0098462A" w:rsidRDefault="0023281B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تشكيل و هدايت بازار</w:t>
            </w:r>
          </w:p>
          <w:p w:rsidR="0023281B" w:rsidRPr="0098462A" w:rsidRDefault="0023281B" w:rsidP="002E6FA9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8462A">
              <w:rPr>
                <w:rFonts w:cs="B Mitra" w:hint="cs"/>
                <w:sz w:val="28"/>
                <w:szCs w:val="28"/>
                <w:rtl/>
                <w:lang w:bidi="fa-IR"/>
              </w:rPr>
              <w:t>پايش نتايج بازار آب</w:t>
            </w:r>
          </w:p>
        </w:tc>
        <w:tc>
          <w:tcPr>
            <w:tcW w:w="4227" w:type="dxa"/>
          </w:tcPr>
          <w:p w:rsidR="00A951EF" w:rsidRPr="00531524" w:rsidRDefault="00A951EF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مطالعه و بررسي اهداف بازار آب</w:t>
            </w:r>
          </w:p>
          <w:p w:rsidR="008C6537" w:rsidRPr="00531524" w:rsidRDefault="0090096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شرایط عمومی بازار </w:t>
            </w:r>
            <w:r w:rsidR="00B2029C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آب </w:t>
            </w:r>
          </w:p>
          <w:p w:rsidR="00900961" w:rsidRPr="00531524" w:rsidRDefault="00900961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شرایط ویژه بازار </w:t>
            </w:r>
            <w:r w:rsidR="00B2029C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آب 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>در تخصیص کارآمد آب</w:t>
            </w:r>
          </w:p>
          <w:p w:rsidR="00B2029C" w:rsidRPr="00531524" w:rsidRDefault="00B2029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نحوه‌ی تخصیص </w:t>
            </w:r>
            <w:r w:rsidR="00C93C24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آب </w:t>
            </w: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>و تعیین قیمت</w:t>
            </w:r>
          </w:p>
          <w:p w:rsidR="00444AEA" w:rsidRPr="00531524" w:rsidRDefault="00B2029C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 xml:space="preserve">تحلیل تأثیرات اقتصادی و اجتماعی </w:t>
            </w:r>
            <w:r w:rsidR="00BF0B9D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>بازار آب در منطقه</w:t>
            </w:r>
          </w:p>
          <w:p w:rsidR="00C93C24" w:rsidRPr="00531524" w:rsidRDefault="007E43D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/>
                <w:sz w:val="28"/>
                <w:szCs w:val="28"/>
                <w:rtl/>
                <w:lang w:bidi="fa-IR"/>
              </w:rPr>
              <w:t>نقش بازار آب در تعيين ارزش اقتصادي آب</w:t>
            </w:r>
          </w:p>
          <w:p w:rsidR="007E43D2" w:rsidRPr="00531524" w:rsidRDefault="007E43D2" w:rsidP="00531524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2029C" w:rsidRPr="003B6DD6" w:rsidRDefault="007E43D2" w:rsidP="003B6DD6">
            <w:pPr>
              <w:pStyle w:val="ListParagraph"/>
              <w:numPr>
                <w:ilvl w:val="0"/>
                <w:numId w:val="5"/>
              </w:numPr>
              <w:bidi/>
              <w:spacing w:after="100" w:afterAutospacing="1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مطالعه و تدوين ساز و كار لازم براي تشكيل </w:t>
            </w:r>
            <w:r w:rsidR="0023281B"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 پايش نتايج </w:t>
            </w: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بازار محلي آب </w:t>
            </w:r>
          </w:p>
        </w:tc>
        <w:tc>
          <w:tcPr>
            <w:tcW w:w="2619" w:type="dxa"/>
          </w:tcPr>
          <w:p w:rsidR="00F544CE" w:rsidRPr="00531524" w:rsidRDefault="00F544CE" w:rsidP="00F544C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3152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بررسی شرایط لازم جهت ایجاد بازار آب و راه اندازی آن در راستای حل مناقشات چاههای غیر مجاز قبل از 85. </w:t>
            </w:r>
          </w:p>
          <w:p w:rsidR="008C6537" w:rsidRPr="00531524" w:rsidRDefault="008C6537" w:rsidP="00105C0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05C0E" w:rsidRPr="004B051E" w:rsidRDefault="00105C0E" w:rsidP="00105C0E">
      <w:pPr>
        <w:bidi/>
        <w:rPr>
          <w:rFonts w:cs="B Mitra"/>
          <w:color w:val="FF0000"/>
        </w:rPr>
      </w:pPr>
    </w:p>
    <w:sectPr w:rsidR="00105C0E" w:rsidRPr="004B051E" w:rsidSect="0085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7BF"/>
    <w:multiLevelType w:val="hybridMultilevel"/>
    <w:tmpl w:val="50486008"/>
    <w:lvl w:ilvl="0" w:tplc="D16CDB5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6907D6"/>
    <w:multiLevelType w:val="hybridMultilevel"/>
    <w:tmpl w:val="BFFA8EC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F2A64D5"/>
    <w:multiLevelType w:val="hybridMultilevel"/>
    <w:tmpl w:val="0A4A36E8"/>
    <w:lvl w:ilvl="0" w:tplc="33ACADD4">
      <w:start w:val="4"/>
      <w:numFmt w:val="bullet"/>
      <w:lvlText w:val="-"/>
      <w:lvlJc w:val="left"/>
      <w:pPr>
        <w:ind w:left="4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431A0756"/>
    <w:multiLevelType w:val="hybridMultilevel"/>
    <w:tmpl w:val="E4BA3CE6"/>
    <w:lvl w:ilvl="0" w:tplc="D4207E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26CB3"/>
    <w:multiLevelType w:val="hybridMultilevel"/>
    <w:tmpl w:val="D3C6D970"/>
    <w:lvl w:ilvl="0" w:tplc="040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581E4E32"/>
    <w:multiLevelType w:val="hybridMultilevel"/>
    <w:tmpl w:val="6672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A7A98"/>
    <w:multiLevelType w:val="hybridMultilevel"/>
    <w:tmpl w:val="B7885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09C1"/>
    <w:multiLevelType w:val="hybridMultilevel"/>
    <w:tmpl w:val="1CAEBCC2"/>
    <w:lvl w:ilvl="0" w:tplc="71DA46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E"/>
    <w:rsid w:val="00010839"/>
    <w:rsid w:val="00020788"/>
    <w:rsid w:val="00020D11"/>
    <w:rsid w:val="00043DA7"/>
    <w:rsid w:val="00055A09"/>
    <w:rsid w:val="0006794A"/>
    <w:rsid w:val="000720E2"/>
    <w:rsid w:val="000B4929"/>
    <w:rsid w:val="000C7858"/>
    <w:rsid w:val="00102482"/>
    <w:rsid w:val="00105C0E"/>
    <w:rsid w:val="00115712"/>
    <w:rsid w:val="00126767"/>
    <w:rsid w:val="001319EC"/>
    <w:rsid w:val="00160BD9"/>
    <w:rsid w:val="0016340F"/>
    <w:rsid w:val="0019404F"/>
    <w:rsid w:val="001C419E"/>
    <w:rsid w:val="001D249D"/>
    <w:rsid w:val="001E0DC6"/>
    <w:rsid w:val="001F11A5"/>
    <w:rsid w:val="00211370"/>
    <w:rsid w:val="00232223"/>
    <w:rsid w:val="0023281B"/>
    <w:rsid w:val="002371DF"/>
    <w:rsid w:val="00270EF5"/>
    <w:rsid w:val="002976A4"/>
    <w:rsid w:val="002A02EB"/>
    <w:rsid w:val="002B3534"/>
    <w:rsid w:val="002C1C93"/>
    <w:rsid w:val="002E109D"/>
    <w:rsid w:val="002E1745"/>
    <w:rsid w:val="002E6FA9"/>
    <w:rsid w:val="00304663"/>
    <w:rsid w:val="00306D3C"/>
    <w:rsid w:val="003212AB"/>
    <w:rsid w:val="00331232"/>
    <w:rsid w:val="003A317B"/>
    <w:rsid w:val="003B6DD6"/>
    <w:rsid w:val="003E4032"/>
    <w:rsid w:val="003E4701"/>
    <w:rsid w:val="003F23EE"/>
    <w:rsid w:val="003F60C8"/>
    <w:rsid w:val="003F6C9D"/>
    <w:rsid w:val="004110DD"/>
    <w:rsid w:val="004241B3"/>
    <w:rsid w:val="00436357"/>
    <w:rsid w:val="0044382F"/>
    <w:rsid w:val="00444AEA"/>
    <w:rsid w:val="00460645"/>
    <w:rsid w:val="00487DA2"/>
    <w:rsid w:val="00492990"/>
    <w:rsid w:val="004A2A5F"/>
    <w:rsid w:val="004A6588"/>
    <w:rsid w:val="004B051E"/>
    <w:rsid w:val="004B6F51"/>
    <w:rsid w:val="004D7ACF"/>
    <w:rsid w:val="00510EDF"/>
    <w:rsid w:val="005139F3"/>
    <w:rsid w:val="00514998"/>
    <w:rsid w:val="00531524"/>
    <w:rsid w:val="0054301F"/>
    <w:rsid w:val="00556D84"/>
    <w:rsid w:val="0056201C"/>
    <w:rsid w:val="005B2E56"/>
    <w:rsid w:val="006313A3"/>
    <w:rsid w:val="006616C3"/>
    <w:rsid w:val="00683BCE"/>
    <w:rsid w:val="0069627D"/>
    <w:rsid w:val="006D70AD"/>
    <w:rsid w:val="00706837"/>
    <w:rsid w:val="0073149C"/>
    <w:rsid w:val="00740D4D"/>
    <w:rsid w:val="007431ED"/>
    <w:rsid w:val="00744769"/>
    <w:rsid w:val="0076585A"/>
    <w:rsid w:val="00765F82"/>
    <w:rsid w:val="00783CA5"/>
    <w:rsid w:val="007B678A"/>
    <w:rsid w:val="007D4BDA"/>
    <w:rsid w:val="007E43D2"/>
    <w:rsid w:val="007F27DB"/>
    <w:rsid w:val="008117F4"/>
    <w:rsid w:val="00834BF1"/>
    <w:rsid w:val="0083793A"/>
    <w:rsid w:val="0084004A"/>
    <w:rsid w:val="008464CA"/>
    <w:rsid w:val="008512BA"/>
    <w:rsid w:val="00881771"/>
    <w:rsid w:val="0088681F"/>
    <w:rsid w:val="008938E5"/>
    <w:rsid w:val="00893C43"/>
    <w:rsid w:val="008C6537"/>
    <w:rsid w:val="008D07C0"/>
    <w:rsid w:val="008D2A3C"/>
    <w:rsid w:val="008D2A9B"/>
    <w:rsid w:val="008E746F"/>
    <w:rsid w:val="008F3E38"/>
    <w:rsid w:val="00900961"/>
    <w:rsid w:val="00903655"/>
    <w:rsid w:val="00922111"/>
    <w:rsid w:val="00925254"/>
    <w:rsid w:val="00925F5D"/>
    <w:rsid w:val="00936291"/>
    <w:rsid w:val="00942D72"/>
    <w:rsid w:val="0094646C"/>
    <w:rsid w:val="0097242A"/>
    <w:rsid w:val="00974133"/>
    <w:rsid w:val="009766D7"/>
    <w:rsid w:val="00976980"/>
    <w:rsid w:val="00981EFC"/>
    <w:rsid w:val="0098462A"/>
    <w:rsid w:val="009A1160"/>
    <w:rsid w:val="009B11E5"/>
    <w:rsid w:val="009B2451"/>
    <w:rsid w:val="009C6C6B"/>
    <w:rsid w:val="009E042B"/>
    <w:rsid w:val="009E573E"/>
    <w:rsid w:val="009F1104"/>
    <w:rsid w:val="009F3C89"/>
    <w:rsid w:val="00A00FA3"/>
    <w:rsid w:val="00A058B1"/>
    <w:rsid w:val="00A36F1D"/>
    <w:rsid w:val="00A428F6"/>
    <w:rsid w:val="00A50B07"/>
    <w:rsid w:val="00A61868"/>
    <w:rsid w:val="00A76F49"/>
    <w:rsid w:val="00A951EF"/>
    <w:rsid w:val="00AB54F9"/>
    <w:rsid w:val="00AD3E0E"/>
    <w:rsid w:val="00B11D39"/>
    <w:rsid w:val="00B12F4D"/>
    <w:rsid w:val="00B16D7C"/>
    <w:rsid w:val="00B2029C"/>
    <w:rsid w:val="00B35482"/>
    <w:rsid w:val="00B40C94"/>
    <w:rsid w:val="00B4424F"/>
    <w:rsid w:val="00B44284"/>
    <w:rsid w:val="00B7780D"/>
    <w:rsid w:val="00B90859"/>
    <w:rsid w:val="00B9461E"/>
    <w:rsid w:val="00BB4C5A"/>
    <w:rsid w:val="00BB56BF"/>
    <w:rsid w:val="00BB7257"/>
    <w:rsid w:val="00BC0C51"/>
    <w:rsid w:val="00BC10E8"/>
    <w:rsid w:val="00BC56B2"/>
    <w:rsid w:val="00BE49AE"/>
    <w:rsid w:val="00BF0B9D"/>
    <w:rsid w:val="00BF1397"/>
    <w:rsid w:val="00BF3F09"/>
    <w:rsid w:val="00C00D64"/>
    <w:rsid w:val="00C02BDA"/>
    <w:rsid w:val="00C3537E"/>
    <w:rsid w:val="00C51373"/>
    <w:rsid w:val="00C63612"/>
    <w:rsid w:val="00C66FB2"/>
    <w:rsid w:val="00C7189E"/>
    <w:rsid w:val="00C75B3C"/>
    <w:rsid w:val="00C76FCD"/>
    <w:rsid w:val="00C84BAC"/>
    <w:rsid w:val="00C91065"/>
    <w:rsid w:val="00C93C24"/>
    <w:rsid w:val="00CA3CDC"/>
    <w:rsid w:val="00CC11CD"/>
    <w:rsid w:val="00CC6111"/>
    <w:rsid w:val="00CE3906"/>
    <w:rsid w:val="00D12A22"/>
    <w:rsid w:val="00D13ABA"/>
    <w:rsid w:val="00D14233"/>
    <w:rsid w:val="00D311ED"/>
    <w:rsid w:val="00D44A62"/>
    <w:rsid w:val="00D44DFE"/>
    <w:rsid w:val="00D50F02"/>
    <w:rsid w:val="00D838AD"/>
    <w:rsid w:val="00D921BB"/>
    <w:rsid w:val="00DB02F1"/>
    <w:rsid w:val="00DD7E2D"/>
    <w:rsid w:val="00DE3EAB"/>
    <w:rsid w:val="00E113A7"/>
    <w:rsid w:val="00E13310"/>
    <w:rsid w:val="00E309F0"/>
    <w:rsid w:val="00E330AF"/>
    <w:rsid w:val="00E3428A"/>
    <w:rsid w:val="00E55C23"/>
    <w:rsid w:val="00E56669"/>
    <w:rsid w:val="00E61ED2"/>
    <w:rsid w:val="00EB75F6"/>
    <w:rsid w:val="00F06CA9"/>
    <w:rsid w:val="00F241A8"/>
    <w:rsid w:val="00F3599A"/>
    <w:rsid w:val="00F51839"/>
    <w:rsid w:val="00F544CE"/>
    <w:rsid w:val="00FA329C"/>
    <w:rsid w:val="00FC780B"/>
    <w:rsid w:val="00FE0C8A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0E"/>
    <w:pPr>
      <w:ind w:left="720"/>
      <w:contextualSpacing/>
    </w:pPr>
  </w:style>
  <w:style w:type="table" w:styleId="TableGrid">
    <w:name w:val="Table Grid"/>
    <w:basedOn w:val="TableNormal"/>
    <w:uiPriority w:val="59"/>
    <w:rsid w:val="0088681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4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0E"/>
    <w:pPr>
      <w:ind w:left="720"/>
      <w:contextualSpacing/>
    </w:pPr>
  </w:style>
  <w:style w:type="table" w:styleId="TableGrid">
    <w:name w:val="Table Grid"/>
    <w:basedOn w:val="TableNormal"/>
    <w:uiPriority w:val="59"/>
    <w:rsid w:val="0088681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4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4D57-D366-44BB-8E8E-BBC20C79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naghavi-h  دفتر مطالعات پايه منابع آب</dc:creator>
  <cp:lastModifiedBy>rainwater 93</cp:lastModifiedBy>
  <cp:revision>2</cp:revision>
  <dcterms:created xsi:type="dcterms:W3CDTF">2016-07-25T08:46:00Z</dcterms:created>
  <dcterms:modified xsi:type="dcterms:W3CDTF">2016-07-25T08:46:00Z</dcterms:modified>
</cp:coreProperties>
</file>